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B9" w:rsidRPr="007524B9" w:rsidRDefault="007524B9" w:rsidP="007524B9">
      <w:pPr>
        <w:shd w:val="clear" w:color="auto" w:fill="FFFFFF"/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204350"/>
          <w:sz w:val="28"/>
          <w:szCs w:val="28"/>
          <w:shd w:val="clear" w:color="auto" w:fill="FBFDFE"/>
          <w:lang w:eastAsia="ru-RU"/>
        </w:rPr>
        <w:t>Рекомендации  родителям по профилактике суицидального поведения среди подростков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За последние годы суицид среди подростков возрос. Следует отметить, что количество суицидальных попыток многократно превышает количество осуществленных самоубийств.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Покушающиеся на свою жизнь, как правило, дети из неблагополучных семей. В таких семьях происходят конфликты между родителями, а также родителями и детьми с применением насилия (насилие может быть психологическим); родители относятся к детям недоброжелательно и даже враждебно. Способствовать принятию решения покончить с собой могут экономические проблемы в семье, ранняя потеря родителей или утрата с ними взаимопонимания, болезнь матери, уход из семьи отца.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DFE"/>
          <w:lang w:eastAsia="ru-RU"/>
        </w:rPr>
        <w:t>Причины суицидального поведения: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Причиной покушение на самоубийство может быть депрессия, вызванная потерей объекта любви, сопровождается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– правонарушениями, употреблением наркотиков, беспорядочными сексуальными связями.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Риск самоубийства более высок среди тех, кто пристрастился к наркотикам или алкоголю. Под их влиянием повышается вероятность импульсов. Бывает и так, что смерть от передозировки является преднамеренной.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Для многих склонных к самоубийству подростков характерна высокая внушаемость к подражанию.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Причиной самоубийства может быть чувство вины или страха и враждебности. Подростки могут тяжело переживать неудачи в личных отношениях.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Попытка самоубийства –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Здесь нет попытки шантажа, но есть наивная вера: пусть хотя бы его смерть образумит родителей, тогда окончатся все беды, и они заживут в мире и согласии.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Родителям следует помнить: если скандал уже разгорелся, нужно остановиться.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Заставить себя замолчать, осознать свою правоту. В состоянии аффекта подросток крайне импульсивен и агрессивен. Любой попавший под руку острый предмет, лекарство в вашей аптеке, подоконник в вашей – все станет реально опасным, угрожающим его жизни.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shd w:val="clear" w:color="auto" w:fill="FBFDFE"/>
          <w:lang w:eastAsia="ru-RU"/>
        </w:rPr>
        <w:t>Признаки суицидального поведения: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lastRenderedPageBreak/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три группы: словесные, поведенческие, ситуационные.</w:t>
      </w:r>
    </w:p>
    <w:p w:rsidR="007524B9" w:rsidRPr="007524B9" w:rsidRDefault="007524B9" w:rsidP="007524B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Словесные признаки.</w:t>
      </w:r>
    </w:p>
    <w:p w:rsidR="007524B9" w:rsidRPr="007524B9" w:rsidRDefault="007524B9" w:rsidP="007524B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Человек, готовящийся совершить самоубийство, часто говорит о своем душевном состоянии. Он или она могут:</w:t>
      </w:r>
    </w:p>
    <w:p w:rsidR="007524B9" w:rsidRPr="007524B9" w:rsidRDefault="007524B9" w:rsidP="007524B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Прямо и явно говорить о смерти: «я собираюсь покончить с собой»; «я не могу так дальше жить».</w:t>
      </w:r>
    </w:p>
    <w:p w:rsidR="007524B9" w:rsidRPr="007524B9" w:rsidRDefault="007524B9" w:rsidP="007524B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Косвенно намекать о своем намерении: «я больше не буду ни для кого проблемой»; «тебе больше не придется обо мне волноваться».</w:t>
      </w:r>
    </w:p>
    <w:p w:rsidR="007524B9" w:rsidRPr="007524B9" w:rsidRDefault="007524B9" w:rsidP="007524B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Много шутить на тему самоубийства.</w:t>
      </w:r>
    </w:p>
    <w:p w:rsidR="007524B9" w:rsidRPr="007524B9" w:rsidRDefault="007524B9" w:rsidP="007524B9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Проявлять нездоровую заинтересованность вопросами смерти.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Поведенческие признаки: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1. Раздавать другим вещи, имеющие большую личную значимость, окончательно приводить дела, мириться с давними врагами.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2. Демонстрировать радикальные перемены в поведении такие, как: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 еде – есть слишком мало или слишком много;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во сне – спать слишком мало или слишком много;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во внешнем виде – стать неряшливым;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в школьных привычках – пропускать занятия;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- замкнуться от семьи и друзей и т.д.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3. Проявлять признаки беспомощности, безнадежности и отчаяния.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 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DFE"/>
          <w:lang w:eastAsia="ru-RU"/>
        </w:rPr>
        <w:t>Ситуационные признаки.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Человек может решиться на самоубийство, если:</w:t>
      </w:r>
    </w:p>
    <w:p w:rsidR="007524B9" w:rsidRPr="007524B9" w:rsidRDefault="007524B9" w:rsidP="00752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Социально изолирован (не имеет друзей или имеет только одного друга, чувствует себя отверженным;</w:t>
      </w:r>
    </w:p>
    <w:p w:rsidR="007524B9" w:rsidRPr="007524B9" w:rsidRDefault="007524B9" w:rsidP="00752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Живет в нестабильном (серьезный кризис в семье – в отношениях к родителям или родителей друг с другом; алкоголизм – личная или семейная проблема);</w:t>
      </w:r>
    </w:p>
    <w:p w:rsidR="007524B9" w:rsidRPr="007524B9" w:rsidRDefault="007524B9" w:rsidP="00752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Ощущает себя жертвой насилия – физического, сексуального или эмоционального.</w:t>
      </w:r>
    </w:p>
    <w:p w:rsidR="007524B9" w:rsidRPr="007524B9" w:rsidRDefault="007524B9" w:rsidP="00752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Предпринимаемая раньше попытка суицида.</w:t>
      </w:r>
    </w:p>
    <w:p w:rsidR="007524B9" w:rsidRPr="007524B9" w:rsidRDefault="007524B9" w:rsidP="00752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Имеет склонность к самоубийству вследствие того, что оно совершалось кем - то из друзей, знакомых или членов семьи.</w:t>
      </w:r>
    </w:p>
    <w:p w:rsidR="007524B9" w:rsidRPr="007524B9" w:rsidRDefault="007524B9" w:rsidP="00752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Перенес тяжелую потерю (смерть кого-то из близких, развод родителей).</w:t>
      </w:r>
    </w:p>
    <w:p w:rsidR="007524B9" w:rsidRPr="007524B9" w:rsidRDefault="007524B9" w:rsidP="007524B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Слишком критически настроен по отношению к себе.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Рекомендации  родителям в случае, если у ребенка замечена склонность к самоубийству:</w:t>
      </w:r>
    </w:p>
    <w:p w:rsidR="007524B9" w:rsidRPr="007524B9" w:rsidRDefault="007524B9" w:rsidP="007524B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Внимательно выслушайте решившегося на самоубийство подростка, в состоянии душевного кризиса, прежде всего, необходим кто-нибудь, кто готов выслушать. Приложите все усилия, чтобы понять проблему, скрытую за словами.</w:t>
      </w:r>
    </w:p>
    <w:p w:rsidR="007524B9" w:rsidRPr="007524B9" w:rsidRDefault="007524B9" w:rsidP="007524B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7524B9" w:rsidRPr="007524B9" w:rsidRDefault="007524B9" w:rsidP="007524B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lastRenderedPageBreak/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</w:t>
      </w:r>
    </w:p>
    <w:p w:rsidR="007524B9" w:rsidRPr="007524B9" w:rsidRDefault="007524B9" w:rsidP="007524B9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Внимательно отнеситесь ко всем, даже самым незначительным обидам и жалобам.</w:t>
      </w:r>
    </w:p>
    <w:p w:rsidR="007524B9" w:rsidRPr="007524B9" w:rsidRDefault="007524B9" w:rsidP="007524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BFDFE"/>
          <w:lang w:eastAsia="ru-RU"/>
        </w:rPr>
        <w:t>Во время беседы о суициде человека необходимо убедить в следующем:</w:t>
      </w:r>
    </w:p>
    <w:p w:rsidR="007524B9" w:rsidRPr="007524B9" w:rsidRDefault="007524B9" w:rsidP="007524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тяжелое эмоциональное состояние, переживаемое им в настоящий момент, является временным;</w:t>
      </w:r>
    </w:p>
    <w:p w:rsidR="007524B9" w:rsidRPr="007524B9" w:rsidRDefault="007524B9" w:rsidP="007524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его жизнь нужна родным, близким, друзьям и уход его из жизни станет для них тяжелым ударом;</w:t>
      </w:r>
    </w:p>
    <w:p w:rsidR="007524B9" w:rsidRPr="007524B9" w:rsidRDefault="007524B9" w:rsidP="007524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BFDFE"/>
          <w:lang w:eastAsia="ru-RU"/>
        </w:rPr>
        <w:t>Поддерживайте его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 или врач). В противном случае, обратитесь к ним сами, чтобы вместе разобрать стратегию помощи.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предотвратить трагедию?</w:t>
      </w:r>
      <w:r w:rsidRPr="00752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исследовании множества подростковых самоубийств – специалисты, занимающиеся данной проблемой, обнаружили одно сходное обстоятельство: у этих детей очень сильно нарушаются эмоциональные взаимодействия с семьей, в частности отношения с матерью. Как бы подросток не был ориентирован на ценности своей возрастной группы, острота его переживаний становится </w:t>
      </w: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несовместимой с жизнью</w:t>
      </w: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он отвергнут в родной семье. Формы отвержения всегда бывают разные и далеко не всегда это – подчеркнутое равнодушие.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пересмотрите свои отношения с ребенком, больше ему доверяйте, воспринимайте его как самостоятельную взрослую личность с его индивидуальным мировоззрением, мнением, ценностями и убеждениями, </w:t>
      </w: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желаниями и требованиями. Отнеситесь всерьез к любому намеку на суицид в его словах, даже если он просто выкрикнет сгоряча: "Я не хочу с вами жить!"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– покажите своему ребенку, что он вам небезразличен. Дайте ему почувствовать, что он любимый и желанный. Постарайтесь уверить его, что все душевные раны со временем заживут. Убедите его в том, что безвыходных ситуаций не бывает! Помогите ему увидеть этот выход.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DFE"/>
          <w:lang w:eastAsia="ru-RU"/>
        </w:rPr>
        <w:t>Доступность детям интернет-пространства</w:t>
      </w: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, также таит в себе угрозы.</w:t>
      </w: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BFDFE"/>
          <w:lang w:eastAsia="ru-RU"/>
        </w:rPr>
        <w:t> </w:t>
      </w: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Например, тема интернет-самоубийств широко обсуждается во всём мире. Большое количество сайтов предлагают своим посетителям информацию о "добровольном уходе из жизни"  активно подталкивая к самоубийству. Специалисты отмечают, что подобная реклама во многих случаях приводит к трагическим последствиям, так как в основном в чатах и на сайтах данной тематики ищут общения молодые люди, которые имеют серьёзные личностные проблемы.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DFE"/>
          <w:lang w:eastAsia="ru-RU"/>
        </w:rPr>
        <w:t>Например, давно известно, что человек в стрессе, испытывающий острое чувство душевной боли и отчаяния или  находящийся в изменённом состоянии сознания под воздействием психоактивных веществ легко внушаем, и поддаётся на уговоры, которые к тому же обещают избавление от боли и уход от проблем, снимают ответственность за происходящее в жизни. Посетители суицидальных чатов и интернет-клубов самоубийц знакомятся, обсуждают свои проблемы (которые склонны преувеличивать, особенно в подростковом возрасте), делятся своими намерениями и согласовывают свои действия. В результате деятельности этих социальных сетей существует опасность бесконтрольного саморазрушительного поведения.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ПЕДАГОГИЧЕСКИЕ СОВЕТЫ РОДИТЕЛЯМ.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ЭТИКИ ОБЩЕНИЯ С РЕБЕНКОМ В СЕМЬЕ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подозревать дурного;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высмеивать;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выслеживать;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выспрашивать;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подшучивать;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принуждать к ответственности;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контролировать интимный опыт общения;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атмосферу покоя, доверия, безопасности в доме;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Созидать навыки общения в доме по принципу открытости;</w:t>
      </w:r>
    </w:p>
    <w:p w:rsidR="007524B9" w:rsidRPr="007524B9" w:rsidRDefault="007524B9" w:rsidP="007524B9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право на собственный опыт;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СПОСОБСТВОВАТЬ РАЗВИТИЮ САМОУВАЖЕНИЯ И ЧУВСТВА СОБСТВЕННОГО ДОСТОИНСТВА У ДЕТЕЙ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семье:</w:t>
      </w:r>
    </w:p>
    <w:p w:rsidR="007524B9" w:rsidRPr="007524B9" w:rsidRDefault="007524B9" w:rsidP="007524B9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тепло и эмоциональный отклик во взаимоотношениях, оказывать поддержку во всем;</w:t>
      </w:r>
    </w:p>
    <w:p w:rsidR="007524B9" w:rsidRPr="007524B9" w:rsidRDefault="007524B9" w:rsidP="007524B9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атмосферу эмоциональной привязанности в семье;</w:t>
      </w:r>
    </w:p>
    <w:p w:rsidR="007524B9" w:rsidRPr="007524B9" w:rsidRDefault="007524B9" w:rsidP="007524B9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постоянную заинтересованность в ребенке, заботу о нем;</w:t>
      </w:r>
    </w:p>
    <w:p w:rsidR="007524B9" w:rsidRPr="007524B9" w:rsidRDefault="007524B9" w:rsidP="007524B9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Предпочитать требовательность – безразличию, свободу – запретам, тепло в отношениях – отчужденности;</w:t>
      </w:r>
    </w:p>
    <w:p w:rsidR="007524B9" w:rsidRPr="007524B9" w:rsidRDefault="007524B9" w:rsidP="007524B9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Снимать авторитарные позиции в общении с детьми. Директивный стиль отношений в семье не допустим!</w:t>
      </w:r>
    </w:p>
    <w:p w:rsidR="007524B9" w:rsidRPr="007524B9" w:rsidRDefault="007524B9" w:rsidP="007524B9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ортодоксальных суждений;</w:t>
      </w:r>
    </w:p>
    <w:p w:rsidR="007524B9" w:rsidRPr="007524B9" w:rsidRDefault="007524B9" w:rsidP="007524B9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признавать свои ошибки в общении с детьми.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Психолого-педагогические рекомендации для родителей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сравнивайте ребенка с окружающими.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Доверяйте ребенку, будьте с ним честными и принимайте его таким, какой он есть.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используйте телесный контакт, упражнения на релаксацию.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Способствуйте повышению самооценки ребенка, чаще хвалите его, но так, чтобы он знал, за что.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обращайтесь к ребенку по имени.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Демонстрируйте образцы уверенного поведения, будьте во всем примером ребенку.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предъявляйте к ребенку завышенных требований. Если ребенку с трудом дается какой-либо учебный предмет, лучше лишний раз помогите ему и окажите поддержку, а при достижении даже малейших успехов, не забудьте похвалить.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Будьте последовательны в воспитании ребенка. Не запрещайте без всяких причин того, что разрешали раньше.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Старайтесь делать ребенку меньше замечаний.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Используйте наказание лишь в крайних случаях.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унижайте ребенка, наказывая его.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Общаясь с ребенком, не подрывайте авторитет других значимых взрослых людей. Например, нельзя говорить ребенку: «Много ваша учительница понимает, лучше меня слушай!»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Помогите ему найти дело по душе, где он мог бы проявить свои способности и не чувствовал себя ущемленным.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Эмоциональное развитие личности ребенка часто недооценивают, что может привести к серьезным и печальным последствиям для него. Эмоциональное развитие должно стать предметом пристального внимания родителей и педагогов.</w:t>
      </w:r>
    </w:p>
    <w:p w:rsidR="007524B9" w:rsidRPr="007524B9" w:rsidRDefault="007524B9" w:rsidP="007524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Главное, что должны сделать взрослые в этом случае – это обеспечить ребенку ощущение успеха. Ребенка нужно сравнивать только с ним самим и хвалить его лишь за одно: за улучшение его собственных результатов.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ЧЕМУ ПРИВОДЯТ ОБИДЫ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Обиды, внезапно возникающие и медленно накапливаемые, могут привести: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стремлению «уйти в себя»;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изолированности;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отчуждению во взаимоотношениях;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стремлению «выяснить отношения», что может перейти в конфликт;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стремлению представить окружающую обстановку в «черных тонах»;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еще большему перевесу эмоционального над рациональным;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повышению нервно-психической напряженности;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снижению активности;</w:t>
      </w:r>
    </w:p>
    <w:p w:rsidR="007524B9" w:rsidRPr="007524B9" w:rsidRDefault="007524B9" w:rsidP="007524B9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фокусированию познавательной активности на объекте обиды и, как следствие, к ограничению возможностей правильно оценить поступающую информацию.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РЕБЕНКУ ОБИДНО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все беды валят на тебя;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успехи твои остаются незамеченными;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тебе не доверяют;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другому, а не тебе, поручают то, что ты можешь сделать хорошо;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другие заняты чем-то интересным, а тебя заставляют продолжать надоевшее, унылое занятие;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дело понятное и интересное превращается в обузу, в занятие от которого не отвяжешься;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из третьих рук узнаешь о себе «кое-что новенькое»;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о тебе попросту забыли за своими заботами;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Обидно, когда тебя в чем-нибудь подозревают, а ты не имеешь возможности оправдаться;</w:t>
      </w:r>
    </w:p>
    <w:p w:rsidR="007524B9" w:rsidRPr="007524B9" w:rsidRDefault="007524B9" w:rsidP="007524B9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Обидно и многое другое, о чем мы не вспомнили.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УЧАТСЯ ЖИТЬ У ЖИЗНИ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постоянно критикуют, он учится ненавидеть.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во вражде, он учится агрессивности.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высмеивают, он становится замкнутым.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растет в упреках, он учится жить с чувством вины.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в терпимости, он учится принимать других.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часто подбадривать, он учится верить в себя.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часто хвалят, он учится быть благодарным.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в честности, он учится быть справедливым.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в доверии к миру, он учится верить в людей.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живет в обстановке принятия, он находит любовь в мире.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Настраивайте своих детей на удачу!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Есть множество вещей, что, так или иначе,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Важны для нас и очень хороши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Их всем желаю от души:</w:t>
      </w:r>
    </w:p>
    <w:p w:rsidR="007524B9" w:rsidRPr="007524B9" w:rsidRDefault="007524B9" w:rsidP="007524B9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4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Любви, здоровья и удачи!</w:t>
      </w:r>
    </w:p>
    <w:p w:rsidR="00E20625" w:rsidRDefault="00E20625">
      <w:bookmarkStart w:id="0" w:name="_GoBack"/>
      <w:bookmarkEnd w:id="0"/>
    </w:p>
    <w:sectPr w:rsidR="00E20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A75"/>
    <w:multiLevelType w:val="multilevel"/>
    <w:tmpl w:val="C38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667E2"/>
    <w:multiLevelType w:val="multilevel"/>
    <w:tmpl w:val="1BC84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9F3A01"/>
    <w:multiLevelType w:val="multilevel"/>
    <w:tmpl w:val="D3A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13240"/>
    <w:multiLevelType w:val="multilevel"/>
    <w:tmpl w:val="1EBC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C7149D"/>
    <w:multiLevelType w:val="multilevel"/>
    <w:tmpl w:val="E4C6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362AC3"/>
    <w:multiLevelType w:val="multilevel"/>
    <w:tmpl w:val="7AA8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25ACE"/>
    <w:multiLevelType w:val="multilevel"/>
    <w:tmpl w:val="BA16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41151"/>
    <w:multiLevelType w:val="multilevel"/>
    <w:tmpl w:val="1094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3C"/>
    <w:rsid w:val="00426C3C"/>
    <w:rsid w:val="007524B9"/>
    <w:rsid w:val="00E2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BAA2B-9CA1-43F4-B895-EF3F34FE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2051</Words>
  <Characters>11694</Characters>
  <Application>Microsoft Office Word</Application>
  <DocSecurity>0</DocSecurity>
  <Lines>97</Lines>
  <Paragraphs>27</Paragraphs>
  <ScaleCrop>false</ScaleCrop>
  <Company/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2020-11-12T12:59:00Z</dcterms:created>
  <dcterms:modified xsi:type="dcterms:W3CDTF">2020-11-12T12:59:00Z</dcterms:modified>
</cp:coreProperties>
</file>