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347" w:rsidRDefault="00BB393D" w:rsidP="00BE3347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BE3347">
        <w:rPr>
          <w:rFonts w:ascii="Times New Roman" w:hAnsi="Times New Roman" w:cs="Times New Roman"/>
          <w:b/>
          <w:sz w:val="28"/>
          <w:szCs w:val="28"/>
        </w:rPr>
        <w:t xml:space="preserve">Порядок организации дистанционного обучения </w:t>
      </w:r>
    </w:p>
    <w:p w:rsidR="00305954" w:rsidRDefault="00BB393D" w:rsidP="00BE3347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3347">
        <w:rPr>
          <w:rFonts w:ascii="Times New Roman" w:hAnsi="Times New Roman" w:cs="Times New Roman"/>
          <w:b/>
          <w:sz w:val="28"/>
          <w:szCs w:val="28"/>
        </w:rPr>
        <w:t>в МБОУ «Ново-Ямская СОШ»</w:t>
      </w:r>
    </w:p>
    <w:bookmarkEnd w:id="0"/>
    <w:p w:rsidR="00BE3347" w:rsidRPr="00BE3347" w:rsidRDefault="00BE3347" w:rsidP="00BE3347">
      <w:pPr>
        <w:spacing w:after="0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393D" w:rsidRDefault="00BB393D" w:rsidP="00BE33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родители (законные представителя)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!</w:t>
      </w: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B393D" w:rsidRDefault="00BB393D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письмом Министерства Образования от 17.03.2020 г. </w:t>
      </w:r>
      <w:r w:rsidR="00BE334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№ 1-01-29/3388-05 о направлении методических рекомендаций о применении образовательными организациями, реализующими основные образовательные программы общего образования, электронного обучения и дистанционных образовательных технологий в условиях принятия необходимых мер по предотвращению распространения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 (2019-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nCoV</w:t>
      </w:r>
      <w:proofErr w:type="spellEnd"/>
      <w:r>
        <w:rPr>
          <w:rFonts w:ascii="Times New Roman" w:hAnsi="Times New Roman" w:cs="Times New Roman"/>
          <w:sz w:val="28"/>
          <w:szCs w:val="28"/>
        </w:rPr>
        <w:t>) и защиты здоровья детей разъясняем следующее,</w:t>
      </w:r>
    </w:p>
    <w:p w:rsidR="00BB393D" w:rsidRDefault="00BB393D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29.12.2012 № 273-ФЗ «Об образовании в Российской Федерации» переход на иную форму обучения (в том числе дистанционную) осуществляется по заявлению родителей (законных представителей), направленному в адрес руководителя образовательной организации, в которой обучается ребенок.</w:t>
      </w:r>
    </w:p>
    <w:p w:rsidR="00BB393D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детей, которых временно забрали из школы, администрация образовательной организации обеспечит продолжение образования в дистанционной форме. При этом обычные занятия в школе будут продолжаться в штатном режиме.</w:t>
      </w: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принятия решения о переходе всех обучающихся образовательной организации на дистанционное обучение заявление от родителей не требуется, такой переход оформляется распорядительным актом образовательной организации по согласованию с учредителем. В этом случае образовательная организация письменно уведомляет всех родителей.</w:t>
      </w: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всем вопросам можно обращаться в МБОУ «</w:t>
      </w:r>
      <w:proofErr w:type="gramStart"/>
      <w:r>
        <w:rPr>
          <w:rFonts w:ascii="Times New Roman" w:hAnsi="Times New Roman" w:cs="Times New Roman"/>
          <w:sz w:val="28"/>
          <w:szCs w:val="28"/>
        </w:rPr>
        <w:t>Ново-Ямская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BE3347" w:rsidTr="00692623">
        <w:trPr>
          <w:trHeight w:val="605"/>
        </w:trPr>
        <w:tc>
          <w:tcPr>
            <w:tcW w:w="2660" w:type="dxa"/>
          </w:tcPr>
          <w:p w:rsidR="00BE3347" w:rsidRDefault="00BE3347" w:rsidP="006926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школы:</w:t>
            </w:r>
          </w:p>
        </w:tc>
        <w:tc>
          <w:tcPr>
            <w:tcW w:w="6911" w:type="dxa"/>
          </w:tcPr>
          <w:p w:rsidR="00BE3347" w:rsidRDefault="00692623" w:rsidP="006926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Стогова Марина Викторовна, тел. 2-39-54;</w:t>
            </w:r>
          </w:p>
        </w:tc>
      </w:tr>
      <w:tr w:rsidR="00BE3347" w:rsidTr="00692623">
        <w:tc>
          <w:tcPr>
            <w:tcW w:w="2660" w:type="dxa"/>
          </w:tcPr>
          <w:p w:rsidR="00BE3347" w:rsidRDefault="00BE3347" w:rsidP="0069262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 по УВР:</w:t>
            </w:r>
          </w:p>
        </w:tc>
        <w:tc>
          <w:tcPr>
            <w:tcW w:w="6911" w:type="dxa"/>
          </w:tcPr>
          <w:p w:rsidR="00692623" w:rsidRDefault="00692623" w:rsidP="00692623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Леонтьева Лидия Николаевна, тел. 2-41-47:</w:t>
            </w:r>
          </w:p>
          <w:p w:rsidR="00BE3347" w:rsidRDefault="00692623" w:rsidP="00692623">
            <w:pPr>
              <w:ind w:firstLine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Ощипко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Юрьевна, тел. 2-41-47.</w:t>
            </w:r>
          </w:p>
        </w:tc>
      </w:tr>
    </w:tbl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3347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BE3347" w:rsidRPr="00BB393D" w:rsidRDefault="00BE3347" w:rsidP="00BE3347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BE3347" w:rsidRPr="00BB39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93D"/>
    <w:rsid w:val="00305954"/>
    <w:rsid w:val="00692623"/>
    <w:rsid w:val="00962E4D"/>
    <w:rsid w:val="00BB393D"/>
    <w:rsid w:val="00BE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33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2020-03-20T10:41:00Z</cp:lastPrinted>
  <dcterms:created xsi:type="dcterms:W3CDTF">2020-03-20T10:15:00Z</dcterms:created>
  <dcterms:modified xsi:type="dcterms:W3CDTF">2020-03-20T11:46:00Z</dcterms:modified>
</cp:coreProperties>
</file>